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pageBreakBefore w:val="0"/>
        <w:jc w:val="center"/>
        <w:rPr>
          <w:b w:val="1"/>
          <w:sz w:val="40"/>
          <w:szCs w:val="40"/>
        </w:rPr>
      </w:pPr>
      <w:r w:rsidDel="00000000" w:rsidR="00000000" w:rsidRPr="00000000">
        <w:rPr>
          <w:b w:val="1"/>
          <w:sz w:val="40"/>
          <w:szCs w:val="40"/>
          <w:rtl w:val="0"/>
        </w:rPr>
        <w:t xml:space="preserve">LaGrange Academy</w:t>
      </w:r>
    </w:p>
    <w:p w:rsidR="00000000" w:rsidDel="00000000" w:rsidP="00000000" w:rsidRDefault="00000000" w:rsidRPr="00000000" w14:paraId="00000004">
      <w:pPr>
        <w:pageBreakBefore w:val="0"/>
        <w:jc w:val="center"/>
        <w:rPr>
          <w:b w:val="1"/>
          <w:sz w:val="48"/>
          <w:szCs w:val="48"/>
        </w:rPr>
      </w:pPr>
      <w:r w:rsidDel="00000000" w:rsidR="00000000" w:rsidRPr="00000000">
        <w:rPr>
          <w:b w:val="1"/>
          <w:sz w:val="48"/>
          <w:szCs w:val="48"/>
          <w:rtl w:val="0"/>
        </w:rPr>
        <w:t xml:space="preserve">Reading Assignment for Rising Third Graders</w:t>
        <w:br w:type="textWrapping"/>
        <w:t xml:space="preserve">Summer 2023</w:t>
      </w:r>
    </w:p>
    <w:p w:rsidR="00000000" w:rsidDel="00000000" w:rsidP="00000000" w:rsidRDefault="00000000" w:rsidRPr="00000000" w14:paraId="00000005">
      <w:pPr>
        <w:pageBreakBefore w:val="0"/>
        <w:jc w:val="center"/>
        <w:rPr>
          <w:rFonts w:ascii="Overlock" w:cs="Overlock" w:eastAsia="Overlock" w:hAnsi="Overlock"/>
          <w:sz w:val="36"/>
          <w:szCs w:val="36"/>
        </w:rPr>
      </w:pPr>
      <w:r w:rsidDel="00000000" w:rsidR="00000000" w:rsidRPr="00000000">
        <w:rPr>
          <w:rtl w:val="0"/>
        </w:rPr>
      </w:r>
    </w:p>
    <w:p w:rsidR="00000000" w:rsidDel="00000000" w:rsidP="00000000" w:rsidRDefault="00000000" w:rsidRPr="00000000" w14:paraId="00000006">
      <w:pPr>
        <w:pStyle w:val="Heading1"/>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Your rising third grader should independently read </w:t>
      </w:r>
      <w:r w:rsidDel="00000000" w:rsidR="00000000" w:rsidRPr="00000000">
        <w:rPr>
          <w:rFonts w:ascii="Calibri" w:cs="Calibri" w:eastAsia="Calibri" w:hAnsi="Calibri"/>
          <w:b w:val="1"/>
          <w:sz w:val="24"/>
          <w:szCs w:val="24"/>
          <w:u w:val="single"/>
          <w:rtl w:val="0"/>
        </w:rPr>
        <w:t xml:space="preserve">at least 3 chapter books</w:t>
      </w:r>
      <w:r w:rsidDel="00000000" w:rsidR="00000000" w:rsidRPr="00000000">
        <w:rPr>
          <w:rFonts w:ascii="Calibri" w:cs="Calibri" w:eastAsia="Calibri" w:hAnsi="Calibri"/>
          <w:b w:val="1"/>
          <w:sz w:val="24"/>
          <w:szCs w:val="24"/>
          <w:rtl w:val="0"/>
        </w:rPr>
        <w:t xml:space="preserve"> this summer.  The following books are popular with boys and girls entering third grade.  Please do not limit your child to this list.  Other authors and books offer enjoyable reading.  It is important to select books on your child’s reading level.  Read and record the book title and author on the record sheet.  Students should return the record sheet upon returning to school.  </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ind w:lef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9">
      <w:pPr>
        <w:pStyle w:val="Heading1"/>
        <w:pageBreakBefore w:val="0"/>
        <w:ind w:firstLine="720"/>
        <w:rPr>
          <w:rFonts w:ascii="Calibri" w:cs="Calibri" w:eastAsia="Calibri" w:hAnsi="Calibri"/>
        </w:rPr>
      </w:pPr>
      <w:r w:rsidDel="00000000" w:rsidR="00000000" w:rsidRPr="00000000">
        <w:rPr>
          <w:rFonts w:ascii="Calibri" w:cs="Calibri" w:eastAsia="Calibri" w:hAnsi="Calibri"/>
          <w:rtl w:val="0"/>
        </w:rPr>
        <w:tab/>
        <w:t xml:space="preserve">Adler, David A.</w:t>
        <w:tab/>
        <w:tab/>
      </w:r>
      <w:r w:rsidDel="00000000" w:rsidR="00000000" w:rsidRPr="00000000">
        <w:rPr>
          <w:rFonts w:ascii="Calibri" w:cs="Calibri" w:eastAsia="Calibri" w:hAnsi="Calibri"/>
          <w:i w:val="1"/>
          <w:rtl w:val="0"/>
        </w:rPr>
        <w:t xml:space="preserve">Cam Jansen</w:t>
      </w:r>
      <w:r w:rsidDel="00000000" w:rsidR="00000000" w:rsidRPr="00000000">
        <w:rPr>
          <w:rFonts w:ascii="Calibri" w:cs="Calibri" w:eastAsia="Calibri" w:hAnsi="Calibri"/>
          <w:rtl w:val="0"/>
        </w:rPr>
        <w:t xml:space="preserve"> books</w:t>
      </w:r>
    </w:p>
    <w:p w:rsidR="00000000" w:rsidDel="00000000" w:rsidP="00000000" w:rsidRDefault="00000000" w:rsidRPr="00000000" w14:paraId="0000000A">
      <w:pPr>
        <w:pStyle w:val="Heading1"/>
        <w:pageBreakBefore w:val="0"/>
        <w:ind w:firstLine="720"/>
        <w:rPr>
          <w:rFonts w:ascii="Calibri" w:cs="Calibri" w:eastAsia="Calibri" w:hAnsi="Calibri"/>
        </w:rPr>
      </w:pPr>
      <w:r w:rsidDel="00000000" w:rsidR="00000000" w:rsidRPr="00000000">
        <w:rPr>
          <w:rFonts w:ascii="Calibri" w:cs="Calibri" w:eastAsia="Calibri" w:hAnsi="Calibri"/>
          <w:rtl w:val="0"/>
        </w:rPr>
        <w:tab/>
        <w:t xml:space="preserve">Bentley, Sue</w:t>
        <w:tab/>
        <w:tab/>
        <w:tab/>
      </w:r>
      <w:r w:rsidDel="00000000" w:rsidR="00000000" w:rsidRPr="00000000">
        <w:rPr>
          <w:rFonts w:ascii="Calibri" w:cs="Calibri" w:eastAsia="Calibri" w:hAnsi="Calibri"/>
          <w:i w:val="1"/>
          <w:rtl w:val="0"/>
        </w:rPr>
        <w:t xml:space="preserve">Magic Puppy</w:t>
      </w:r>
      <w:r w:rsidDel="00000000" w:rsidR="00000000" w:rsidRPr="00000000">
        <w:rPr>
          <w:rFonts w:ascii="Calibri" w:cs="Calibri" w:eastAsia="Calibri" w:hAnsi="Calibri"/>
          <w:rtl w:val="0"/>
        </w:rPr>
        <w:t xml:space="preserve"> series</w:t>
      </w:r>
    </w:p>
    <w:p w:rsidR="00000000" w:rsidDel="00000000" w:rsidP="00000000" w:rsidRDefault="00000000" w:rsidRPr="00000000" w14:paraId="0000000B">
      <w:pPr>
        <w:pStyle w:val="Heading1"/>
        <w:pageBreakBefore w:val="0"/>
        <w:ind w:firstLine="720"/>
        <w:rPr>
          <w:rFonts w:ascii="Calibri" w:cs="Calibri" w:eastAsia="Calibri" w:hAnsi="Calibri"/>
        </w:rPr>
      </w:pPr>
      <w:r w:rsidDel="00000000" w:rsidR="00000000" w:rsidRPr="00000000">
        <w:rPr>
          <w:rFonts w:ascii="Calibri" w:cs="Calibri" w:eastAsia="Calibri" w:hAnsi="Calibri"/>
          <w:rtl w:val="0"/>
        </w:rPr>
        <w:tab/>
        <w:t xml:space="preserve">Betancourt, Jeanne</w:t>
        <w:tab/>
      </w:r>
      <w:r w:rsidDel="00000000" w:rsidR="00000000" w:rsidRPr="00000000">
        <w:rPr>
          <w:rFonts w:ascii="Calibri" w:cs="Calibri" w:eastAsia="Calibri" w:hAnsi="Calibri"/>
          <w:i w:val="1"/>
          <w:rtl w:val="0"/>
        </w:rPr>
        <w:t xml:space="preserve">Pony Pals</w:t>
      </w:r>
      <w:r w:rsidDel="00000000" w:rsidR="00000000" w:rsidRPr="00000000">
        <w:rPr>
          <w:rFonts w:ascii="Calibri" w:cs="Calibri" w:eastAsia="Calibri" w:hAnsi="Calibri"/>
          <w:rtl w:val="0"/>
        </w:rPr>
        <w:t xml:space="preserve"> series   </w:t>
      </w:r>
    </w:p>
    <w:p w:rsidR="00000000" w:rsidDel="00000000" w:rsidP="00000000" w:rsidRDefault="00000000" w:rsidRPr="00000000" w14:paraId="0000000C">
      <w:pPr>
        <w:pStyle w:val="Heading1"/>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Brown, Jeff</w:t>
        <w:tab/>
        <w:tab/>
        <w:tab/>
      </w:r>
      <w:r w:rsidDel="00000000" w:rsidR="00000000" w:rsidRPr="00000000">
        <w:rPr>
          <w:rFonts w:ascii="Calibri" w:cs="Calibri" w:eastAsia="Calibri" w:hAnsi="Calibri"/>
          <w:i w:val="1"/>
          <w:rtl w:val="0"/>
        </w:rPr>
        <w:t xml:space="preserve">Flat Stanley</w:t>
      </w:r>
      <w:r w:rsidDel="00000000" w:rsidR="00000000" w:rsidRPr="00000000">
        <w:rPr>
          <w:rFonts w:ascii="Calibri" w:cs="Calibri" w:eastAsia="Calibri" w:hAnsi="Calibri"/>
          <w:rtl w:val="0"/>
        </w:rPr>
        <w:t xml:space="preserve"> books</w:t>
      </w:r>
    </w:p>
    <w:p w:rsidR="00000000" w:rsidDel="00000000" w:rsidP="00000000" w:rsidRDefault="00000000" w:rsidRPr="00000000" w14:paraId="0000000D">
      <w:pPr>
        <w:pageBreakBefore w:val="0"/>
        <w:rPr>
          <w:rFonts w:ascii="Calibri" w:cs="Calibri" w:eastAsia="Calibri" w:hAnsi="Calibri"/>
          <w:sz w:val="28"/>
          <w:szCs w:val="28"/>
        </w:rPr>
      </w:pPr>
      <w:r w:rsidDel="00000000" w:rsidR="00000000" w:rsidRPr="00000000">
        <w:rPr>
          <w:rtl w:val="0"/>
        </w:rPr>
        <w:tab/>
        <w:tab/>
      </w:r>
      <w:r w:rsidDel="00000000" w:rsidR="00000000" w:rsidRPr="00000000">
        <w:rPr>
          <w:rFonts w:ascii="Calibri" w:cs="Calibri" w:eastAsia="Calibri" w:hAnsi="Calibri"/>
          <w:sz w:val="28"/>
          <w:szCs w:val="28"/>
          <w:rtl w:val="0"/>
        </w:rPr>
        <w:t xml:space="preserve">Christopher, Matt</w:t>
        <w:tab/>
        <w:tab/>
        <w:t xml:space="preserve">Sport-themed books</w:t>
      </w:r>
    </w:p>
    <w:p w:rsidR="00000000" w:rsidDel="00000000" w:rsidP="00000000" w:rsidRDefault="00000000" w:rsidRPr="00000000" w14:paraId="0000000E">
      <w:pPr>
        <w:pStyle w:val="Heading1"/>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Cleary, Beverly</w:t>
        <w:tab/>
        <w:tab/>
        <w:t xml:space="preserve">Books about family and kids (e.g. Ramona Quimby)</w:t>
      </w:r>
    </w:p>
    <w:p w:rsidR="00000000" w:rsidDel="00000000" w:rsidP="00000000" w:rsidRDefault="00000000" w:rsidRPr="00000000" w14:paraId="0000000F">
      <w:pPr>
        <w:pStyle w:val="Heading1"/>
        <w:pageBreakBefore w:val="0"/>
        <w:ind w:left="720" w:firstLine="720"/>
        <w:rPr>
          <w:rFonts w:ascii="Calibri" w:cs="Calibri" w:eastAsia="Calibri" w:hAnsi="Calibri"/>
          <w:i w:val="1"/>
        </w:rPr>
      </w:pPr>
      <w:r w:rsidDel="00000000" w:rsidR="00000000" w:rsidRPr="00000000">
        <w:rPr>
          <w:rFonts w:ascii="Calibri" w:cs="Calibri" w:eastAsia="Calibri" w:hAnsi="Calibri"/>
          <w:rtl w:val="0"/>
        </w:rPr>
        <w:t xml:space="preserve">Cole, Joanna</w:t>
        <w:tab/>
        <w:tab/>
        <w:tab/>
      </w:r>
      <w:r w:rsidDel="00000000" w:rsidR="00000000" w:rsidRPr="00000000">
        <w:rPr>
          <w:rFonts w:ascii="Calibri" w:cs="Calibri" w:eastAsia="Calibri" w:hAnsi="Calibri"/>
          <w:i w:val="1"/>
          <w:rtl w:val="0"/>
        </w:rPr>
        <w:t xml:space="preserve">Magic School Bus</w:t>
      </w:r>
      <w:r w:rsidDel="00000000" w:rsidR="00000000" w:rsidRPr="00000000">
        <w:rPr>
          <w:rFonts w:ascii="Calibri" w:cs="Calibri" w:eastAsia="Calibri" w:hAnsi="Calibri"/>
          <w:rtl w:val="0"/>
        </w:rPr>
        <w:t xml:space="preserve"> Chapter Books</w:t>
      </w:r>
      <w:r w:rsidDel="00000000" w:rsidR="00000000" w:rsidRPr="00000000">
        <w:rPr>
          <w:rtl w:val="0"/>
        </w:rPr>
      </w:r>
    </w:p>
    <w:p w:rsidR="00000000" w:rsidDel="00000000" w:rsidP="00000000" w:rsidRDefault="00000000" w:rsidRPr="00000000" w14:paraId="00000010">
      <w:pPr>
        <w:pageBreakBefore w:val="0"/>
        <w:rPr>
          <w:rFonts w:ascii="Calibri" w:cs="Calibri" w:eastAsia="Calibri" w:hAnsi="Calibri"/>
          <w:sz w:val="22"/>
          <w:szCs w:val="22"/>
        </w:rPr>
      </w:pPr>
      <w:r w:rsidDel="00000000" w:rsidR="00000000" w:rsidRPr="00000000">
        <w:rPr>
          <w:sz w:val="28"/>
          <w:szCs w:val="28"/>
          <w:rtl w:val="0"/>
        </w:rPr>
        <w:tab/>
        <w:tab/>
      </w:r>
      <w:r w:rsidDel="00000000" w:rsidR="00000000" w:rsidRPr="00000000">
        <w:rPr>
          <w:rFonts w:ascii="Calibri" w:cs="Calibri" w:eastAsia="Calibri" w:hAnsi="Calibri"/>
          <w:sz w:val="28"/>
          <w:szCs w:val="28"/>
          <w:rtl w:val="0"/>
        </w:rPr>
        <w:t xml:space="preserve">Dadey, Debbie</w:t>
        <w:tab/>
        <w:tab/>
      </w:r>
      <w:r w:rsidDel="00000000" w:rsidR="00000000" w:rsidRPr="00000000">
        <w:rPr>
          <w:rFonts w:ascii="Calibri" w:cs="Calibri" w:eastAsia="Calibri" w:hAnsi="Calibri"/>
          <w:i w:val="1"/>
          <w:sz w:val="28"/>
          <w:szCs w:val="28"/>
          <w:rtl w:val="0"/>
        </w:rPr>
        <w:t xml:space="preserve">Bailey School Kids</w:t>
      </w:r>
      <w:r w:rsidDel="00000000" w:rsidR="00000000" w:rsidRPr="00000000">
        <w:rPr>
          <w:rtl w:val="0"/>
        </w:rPr>
      </w:r>
    </w:p>
    <w:p w:rsidR="00000000" w:rsidDel="00000000" w:rsidP="00000000" w:rsidRDefault="00000000" w:rsidRPr="00000000" w14:paraId="00000011">
      <w:pPr>
        <w:pStyle w:val="Heading1"/>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Klein, Abby</w:t>
        <w:tab/>
        <w:tab/>
        <w:tab/>
      </w:r>
      <w:r w:rsidDel="00000000" w:rsidR="00000000" w:rsidRPr="00000000">
        <w:rPr>
          <w:rFonts w:ascii="Calibri" w:cs="Calibri" w:eastAsia="Calibri" w:hAnsi="Calibri"/>
          <w:i w:val="1"/>
          <w:rtl w:val="0"/>
        </w:rPr>
        <w:t xml:space="preserve">Ready, Freddy!</w:t>
      </w:r>
      <w:r w:rsidDel="00000000" w:rsidR="00000000" w:rsidRPr="00000000">
        <w:rPr>
          <w:rFonts w:ascii="Calibri" w:cs="Calibri" w:eastAsia="Calibri" w:hAnsi="Calibri"/>
          <w:rtl w:val="0"/>
        </w:rPr>
        <w:t xml:space="preserve"> books</w:t>
      </w:r>
    </w:p>
    <w:p w:rsidR="00000000" w:rsidDel="00000000" w:rsidP="00000000" w:rsidRDefault="00000000" w:rsidRPr="00000000" w14:paraId="00000012">
      <w:pPr>
        <w:pStyle w:val="Heading1"/>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Keene, Carolyn</w:t>
        <w:tab/>
        <w:tab/>
      </w:r>
      <w:r w:rsidDel="00000000" w:rsidR="00000000" w:rsidRPr="00000000">
        <w:rPr>
          <w:rFonts w:ascii="Calibri" w:cs="Calibri" w:eastAsia="Calibri" w:hAnsi="Calibri"/>
          <w:i w:val="1"/>
          <w:rtl w:val="0"/>
        </w:rPr>
        <w:t xml:space="preserve">Nancy Drew and the Clue Crew</w:t>
      </w:r>
      <w:r w:rsidDel="00000000" w:rsidR="00000000" w:rsidRPr="00000000">
        <w:rPr>
          <w:rFonts w:ascii="Calibri" w:cs="Calibri" w:eastAsia="Calibri" w:hAnsi="Calibri"/>
          <w:rtl w:val="0"/>
        </w:rPr>
        <w:t xml:space="preserve"> books</w:t>
      </w:r>
    </w:p>
    <w:p w:rsidR="00000000" w:rsidDel="00000000" w:rsidP="00000000" w:rsidRDefault="00000000" w:rsidRPr="00000000" w14:paraId="00000013">
      <w:pPr>
        <w:pageBreakBefore w:val="0"/>
        <w:rPr>
          <w:rFonts w:ascii="Calibri" w:cs="Calibri" w:eastAsia="Calibri" w:hAnsi="Calibri"/>
          <w:i w:val="1"/>
          <w:sz w:val="28"/>
          <w:szCs w:val="28"/>
        </w:rPr>
      </w:pPr>
      <w:r w:rsidDel="00000000" w:rsidR="00000000" w:rsidRPr="00000000">
        <w:rPr>
          <w:rFonts w:ascii="Calibri" w:cs="Calibri" w:eastAsia="Calibri" w:hAnsi="Calibri"/>
          <w:sz w:val="28"/>
          <w:szCs w:val="28"/>
          <w:rtl w:val="0"/>
        </w:rPr>
        <w:tab/>
        <w:tab/>
        <w:t xml:space="preserve">Kline, Suzy</w:t>
        <w:tab/>
        <w:tab/>
        <w:tab/>
      </w:r>
      <w:r w:rsidDel="00000000" w:rsidR="00000000" w:rsidRPr="00000000">
        <w:rPr>
          <w:rFonts w:ascii="Calibri" w:cs="Calibri" w:eastAsia="Calibri" w:hAnsi="Calibri"/>
          <w:i w:val="1"/>
          <w:sz w:val="28"/>
          <w:szCs w:val="28"/>
          <w:rtl w:val="0"/>
        </w:rPr>
        <w:t xml:space="preserve">Horrible Harry</w:t>
      </w:r>
      <w:r w:rsidDel="00000000" w:rsidR="00000000" w:rsidRPr="00000000">
        <w:rPr>
          <w:rFonts w:ascii="Calibri" w:cs="Calibri" w:eastAsia="Calibri" w:hAnsi="Calibri"/>
          <w:sz w:val="28"/>
          <w:szCs w:val="28"/>
          <w:rtl w:val="0"/>
        </w:rPr>
        <w:t xml:space="preserve"> books</w:t>
      </w:r>
      <w:r w:rsidDel="00000000" w:rsidR="00000000" w:rsidRPr="00000000">
        <w:rPr>
          <w:rtl w:val="0"/>
        </w:rPr>
      </w:r>
    </w:p>
    <w:p w:rsidR="00000000" w:rsidDel="00000000" w:rsidP="00000000" w:rsidRDefault="00000000" w:rsidRPr="00000000" w14:paraId="00000014">
      <w:pPr>
        <w:pageBreakBefore w:val="0"/>
        <w:rPr>
          <w:rFonts w:ascii="Calibri" w:cs="Calibri" w:eastAsia="Calibri" w:hAnsi="Calibri"/>
          <w:sz w:val="28"/>
          <w:szCs w:val="28"/>
        </w:rPr>
      </w:pPr>
      <w:r w:rsidDel="00000000" w:rsidR="00000000" w:rsidRPr="00000000">
        <w:rPr>
          <w:rFonts w:ascii="Calibri" w:cs="Calibri" w:eastAsia="Calibri" w:hAnsi="Calibri"/>
          <w:i w:val="1"/>
          <w:sz w:val="28"/>
          <w:szCs w:val="28"/>
          <w:rtl w:val="0"/>
        </w:rPr>
        <w:tab/>
        <w:tab/>
      </w:r>
      <w:r w:rsidDel="00000000" w:rsidR="00000000" w:rsidRPr="00000000">
        <w:rPr>
          <w:rFonts w:ascii="Calibri" w:cs="Calibri" w:eastAsia="Calibri" w:hAnsi="Calibri"/>
          <w:sz w:val="28"/>
          <w:szCs w:val="28"/>
          <w:rtl w:val="0"/>
        </w:rPr>
        <w:t xml:space="preserve">Krulik, Nancy</w:t>
        <w:tab/>
        <w:tab/>
      </w:r>
      <w:r w:rsidDel="00000000" w:rsidR="00000000" w:rsidRPr="00000000">
        <w:rPr>
          <w:rFonts w:ascii="Calibri" w:cs="Calibri" w:eastAsia="Calibri" w:hAnsi="Calibri"/>
          <w:i w:val="1"/>
          <w:sz w:val="28"/>
          <w:szCs w:val="28"/>
          <w:rtl w:val="0"/>
        </w:rPr>
        <w:t xml:space="preserve">Katie Kazoo</w:t>
      </w:r>
      <w:r w:rsidDel="00000000" w:rsidR="00000000" w:rsidRPr="00000000">
        <w:rPr>
          <w:rFonts w:ascii="Calibri" w:cs="Calibri" w:eastAsia="Calibri" w:hAnsi="Calibri"/>
          <w:sz w:val="28"/>
          <w:szCs w:val="28"/>
          <w:rtl w:val="0"/>
        </w:rPr>
        <w:t xml:space="preserve"> books</w:t>
      </w:r>
    </w:p>
    <w:p w:rsidR="00000000" w:rsidDel="00000000" w:rsidP="00000000" w:rsidRDefault="00000000" w:rsidRPr="00000000" w14:paraId="00000015">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ab/>
        <w:tab/>
        <w:t xml:space="preserve">Martin, Ann M.</w:t>
        <w:tab/>
        <w:tab/>
      </w:r>
      <w:r w:rsidDel="00000000" w:rsidR="00000000" w:rsidRPr="00000000">
        <w:rPr>
          <w:rFonts w:ascii="Calibri" w:cs="Calibri" w:eastAsia="Calibri" w:hAnsi="Calibri"/>
          <w:i w:val="1"/>
          <w:sz w:val="28"/>
          <w:szCs w:val="28"/>
          <w:rtl w:val="0"/>
        </w:rPr>
        <w:t xml:space="preserve">Baby-Sitters Club</w:t>
      </w:r>
      <w:r w:rsidDel="00000000" w:rsidR="00000000" w:rsidRPr="00000000">
        <w:rPr>
          <w:rFonts w:ascii="Calibri" w:cs="Calibri" w:eastAsia="Calibri" w:hAnsi="Calibri"/>
          <w:sz w:val="28"/>
          <w:szCs w:val="28"/>
          <w:rtl w:val="0"/>
        </w:rPr>
        <w:t xml:space="preserve"> books</w:t>
      </w:r>
    </w:p>
    <w:p w:rsidR="00000000" w:rsidDel="00000000" w:rsidP="00000000" w:rsidRDefault="00000000" w:rsidRPr="00000000" w14:paraId="00000016">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ab/>
        <w:tab/>
        <w:t xml:space="preserve">McDonald, Megan</w:t>
        <w:tab/>
        <w:tab/>
      </w:r>
      <w:r w:rsidDel="00000000" w:rsidR="00000000" w:rsidRPr="00000000">
        <w:rPr>
          <w:rFonts w:ascii="Calibri" w:cs="Calibri" w:eastAsia="Calibri" w:hAnsi="Calibri"/>
          <w:i w:val="1"/>
          <w:sz w:val="28"/>
          <w:szCs w:val="28"/>
          <w:rtl w:val="0"/>
        </w:rPr>
        <w:t xml:space="preserve">Judy Moody</w:t>
      </w:r>
      <w:r w:rsidDel="00000000" w:rsidR="00000000" w:rsidRPr="00000000">
        <w:rPr>
          <w:rFonts w:ascii="Calibri" w:cs="Calibri" w:eastAsia="Calibri" w:hAnsi="Calibri"/>
          <w:sz w:val="28"/>
          <w:szCs w:val="28"/>
          <w:rtl w:val="0"/>
        </w:rPr>
        <w:t xml:space="preserve"> series</w:t>
      </w:r>
    </w:p>
    <w:p w:rsidR="00000000" w:rsidDel="00000000" w:rsidP="00000000" w:rsidRDefault="00000000" w:rsidRPr="00000000" w14:paraId="00000017">
      <w:pPr>
        <w:pageBreakBefore w:val="0"/>
        <w:rPr>
          <w:rFonts w:ascii="Calibri" w:cs="Calibri" w:eastAsia="Calibri" w:hAnsi="Calibri"/>
          <w:sz w:val="28"/>
          <w:szCs w:val="28"/>
        </w:rPr>
      </w:pPr>
      <w:r w:rsidDel="00000000" w:rsidR="00000000" w:rsidRPr="00000000">
        <w:rPr>
          <w:rFonts w:ascii="Calibri" w:cs="Calibri" w:eastAsia="Calibri" w:hAnsi="Calibri"/>
          <w:i w:val="1"/>
          <w:sz w:val="28"/>
          <w:szCs w:val="28"/>
          <w:rtl w:val="0"/>
        </w:rPr>
        <w:tab/>
        <w:tab/>
      </w:r>
      <w:r w:rsidDel="00000000" w:rsidR="00000000" w:rsidRPr="00000000">
        <w:rPr>
          <w:rFonts w:ascii="Calibri" w:cs="Calibri" w:eastAsia="Calibri" w:hAnsi="Calibri"/>
          <w:sz w:val="28"/>
          <w:szCs w:val="28"/>
          <w:rtl w:val="0"/>
        </w:rPr>
        <w:t xml:space="preserve">Meadows, Daisy</w:t>
        <w:tab/>
        <w:tab/>
      </w:r>
      <w:r w:rsidDel="00000000" w:rsidR="00000000" w:rsidRPr="00000000">
        <w:rPr>
          <w:rFonts w:ascii="Calibri" w:cs="Calibri" w:eastAsia="Calibri" w:hAnsi="Calibri"/>
          <w:i w:val="1"/>
          <w:sz w:val="28"/>
          <w:szCs w:val="28"/>
          <w:rtl w:val="0"/>
        </w:rPr>
        <w:t xml:space="preserve">Rainbow Magic Fairy</w:t>
      </w:r>
      <w:r w:rsidDel="00000000" w:rsidR="00000000" w:rsidRPr="00000000">
        <w:rPr>
          <w:rFonts w:ascii="Calibri" w:cs="Calibri" w:eastAsia="Calibri" w:hAnsi="Calibri"/>
          <w:sz w:val="28"/>
          <w:szCs w:val="28"/>
          <w:rtl w:val="0"/>
        </w:rPr>
        <w:t xml:space="preserve"> books </w:t>
      </w:r>
    </w:p>
    <w:p w:rsidR="00000000" w:rsidDel="00000000" w:rsidP="00000000" w:rsidRDefault="00000000" w:rsidRPr="00000000" w14:paraId="00000018">
      <w:pPr>
        <w:pageBreakBefore w:val="0"/>
        <w:rPr>
          <w:rFonts w:ascii="Calibri" w:cs="Calibri" w:eastAsia="Calibri" w:hAnsi="Calibri"/>
          <w:i w:val="1"/>
          <w:sz w:val="28"/>
          <w:szCs w:val="28"/>
        </w:rPr>
      </w:pPr>
      <w:r w:rsidDel="00000000" w:rsidR="00000000" w:rsidRPr="00000000">
        <w:rPr>
          <w:rFonts w:ascii="Calibri" w:cs="Calibri" w:eastAsia="Calibri" w:hAnsi="Calibri"/>
          <w:sz w:val="28"/>
          <w:szCs w:val="28"/>
          <w:rtl w:val="0"/>
        </w:rPr>
        <w:tab/>
        <w:tab/>
        <w:t xml:space="preserve">Miles, Ellen</w:t>
        <w:tab/>
        <w:tab/>
        <w:tab/>
      </w:r>
      <w:r w:rsidDel="00000000" w:rsidR="00000000" w:rsidRPr="00000000">
        <w:rPr>
          <w:rFonts w:ascii="Calibri" w:cs="Calibri" w:eastAsia="Calibri" w:hAnsi="Calibri"/>
          <w:i w:val="1"/>
          <w:sz w:val="28"/>
          <w:szCs w:val="28"/>
          <w:rtl w:val="0"/>
        </w:rPr>
        <w:t xml:space="preserve">Puppy Place</w:t>
      </w:r>
      <w:r w:rsidDel="00000000" w:rsidR="00000000" w:rsidRPr="00000000">
        <w:rPr>
          <w:rFonts w:ascii="Calibri" w:cs="Calibri" w:eastAsia="Calibri" w:hAnsi="Calibri"/>
          <w:sz w:val="28"/>
          <w:szCs w:val="28"/>
          <w:rtl w:val="0"/>
        </w:rPr>
        <w:t xml:space="preserve"> and </w:t>
      </w:r>
      <w:r w:rsidDel="00000000" w:rsidR="00000000" w:rsidRPr="00000000">
        <w:rPr>
          <w:rFonts w:ascii="Calibri" w:cs="Calibri" w:eastAsia="Calibri" w:hAnsi="Calibri"/>
          <w:i w:val="1"/>
          <w:sz w:val="28"/>
          <w:szCs w:val="28"/>
          <w:rtl w:val="0"/>
        </w:rPr>
        <w:t xml:space="preserve">Kitty Corner</w:t>
      </w:r>
      <w:r w:rsidDel="00000000" w:rsidR="00000000" w:rsidRPr="00000000">
        <w:rPr>
          <w:rFonts w:ascii="Calibri" w:cs="Calibri" w:eastAsia="Calibri" w:hAnsi="Calibri"/>
          <w:sz w:val="28"/>
          <w:szCs w:val="28"/>
          <w:rtl w:val="0"/>
        </w:rPr>
        <w:t xml:space="preserve"> books</w:t>
      </w:r>
      <w:r w:rsidDel="00000000" w:rsidR="00000000" w:rsidRPr="00000000">
        <w:rPr>
          <w:rtl w:val="0"/>
        </w:rPr>
      </w:r>
    </w:p>
    <w:p w:rsidR="00000000" w:rsidDel="00000000" w:rsidP="00000000" w:rsidRDefault="00000000" w:rsidRPr="00000000" w14:paraId="00000019">
      <w:pPr>
        <w:pageBreakBefore w:val="0"/>
        <w:rPr>
          <w:rFonts w:ascii="Calibri" w:cs="Calibri" w:eastAsia="Calibri" w:hAnsi="Calibri"/>
          <w:sz w:val="28"/>
          <w:szCs w:val="28"/>
        </w:rPr>
      </w:pPr>
      <w:r w:rsidDel="00000000" w:rsidR="00000000" w:rsidRPr="00000000">
        <w:rPr>
          <w:rFonts w:ascii="Calibri" w:cs="Calibri" w:eastAsia="Calibri" w:hAnsi="Calibri"/>
          <w:i w:val="1"/>
          <w:sz w:val="28"/>
          <w:szCs w:val="28"/>
          <w:rtl w:val="0"/>
        </w:rPr>
        <w:tab/>
        <w:tab/>
      </w:r>
      <w:r w:rsidDel="00000000" w:rsidR="00000000" w:rsidRPr="00000000">
        <w:rPr>
          <w:rFonts w:ascii="Calibri" w:cs="Calibri" w:eastAsia="Calibri" w:hAnsi="Calibri"/>
          <w:sz w:val="28"/>
          <w:szCs w:val="28"/>
          <w:rtl w:val="0"/>
        </w:rPr>
        <w:t xml:space="preserve">Osborne, Mary Pope</w:t>
        <w:tab/>
      </w:r>
      <w:r w:rsidDel="00000000" w:rsidR="00000000" w:rsidRPr="00000000">
        <w:rPr>
          <w:rFonts w:ascii="Calibri" w:cs="Calibri" w:eastAsia="Calibri" w:hAnsi="Calibri"/>
          <w:i w:val="1"/>
          <w:sz w:val="28"/>
          <w:szCs w:val="28"/>
          <w:rtl w:val="0"/>
        </w:rPr>
        <w:t xml:space="preserve">Magic Tree House</w:t>
      </w:r>
      <w:r w:rsidDel="00000000" w:rsidR="00000000" w:rsidRPr="00000000">
        <w:rPr>
          <w:rFonts w:ascii="Calibri" w:cs="Calibri" w:eastAsia="Calibri" w:hAnsi="Calibri"/>
          <w:sz w:val="28"/>
          <w:szCs w:val="28"/>
          <w:rtl w:val="0"/>
        </w:rPr>
        <w:t xml:space="preserve"> books</w:t>
      </w:r>
    </w:p>
    <w:p w:rsidR="00000000" w:rsidDel="00000000" w:rsidP="00000000" w:rsidRDefault="00000000" w:rsidRPr="00000000" w14:paraId="0000001A">
      <w:pPr>
        <w:pageBreakBefore w:val="0"/>
        <w:rPr>
          <w:rFonts w:ascii="Calibri" w:cs="Calibri" w:eastAsia="Calibri" w:hAnsi="Calibri"/>
          <w:i w:val="1"/>
        </w:rPr>
      </w:pPr>
      <w:r w:rsidDel="00000000" w:rsidR="00000000" w:rsidRPr="00000000">
        <w:rPr>
          <w:rFonts w:ascii="Calibri" w:cs="Calibri" w:eastAsia="Calibri" w:hAnsi="Calibri"/>
          <w:sz w:val="28"/>
          <w:szCs w:val="28"/>
          <w:rtl w:val="0"/>
        </w:rPr>
        <w:tab/>
      </w:r>
      <w:r w:rsidDel="00000000" w:rsidR="00000000" w:rsidRPr="00000000">
        <w:rPr>
          <w:rFonts w:ascii="Calibri" w:cs="Calibri" w:eastAsia="Calibri" w:hAnsi="Calibri"/>
          <w:rtl w:val="0"/>
        </w:rPr>
        <w:tab/>
      </w:r>
      <w:r w:rsidDel="00000000" w:rsidR="00000000" w:rsidRPr="00000000">
        <w:rPr>
          <w:rFonts w:ascii="Calibri" w:cs="Calibri" w:eastAsia="Calibri" w:hAnsi="Calibri"/>
          <w:sz w:val="28"/>
          <w:szCs w:val="28"/>
          <w:rtl w:val="0"/>
        </w:rPr>
        <w:t xml:space="preserve">Park, Barbara</w:t>
        <w:tab/>
        <w:tab/>
      </w:r>
      <w:r w:rsidDel="00000000" w:rsidR="00000000" w:rsidRPr="00000000">
        <w:rPr>
          <w:rFonts w:ascii="Calibri" w:cs="Calibri" w:eastAsia="Calibri" w:hAnsi="Calibri"/>
          <w:i w:val="1"/>
          <w:sz w:val="28"/>
          <w:szCs w:val="28"/>
          <w:rtl w:val="0"/>
        </w:rPr>
        <w:t xml:space="preserve">Junie B. Jones</w:t>
      </w:r>
      <w:r w:rsidDel="00000000" w:rsidR="00000000" w:rsidRPr="00000000">
        <w:rPr>
          <w:rFonts w:ascii="Calibri" w:cs="Calibri" w:eastAsia="Calibri" w:hAnsi="Calibri"/>
          <w:sz w:val="28"/>
          <w:szCs w:val="28"/>
          <w:rtl w:val="0"/>
        </w:rPr>
        <w:t xml:space="preserve"> books</w:t>
      </w:r>
      <w:r w:rsidDel="00000000" w:rsidR="00000000" w:rsidRPr="00000000">
        <w:rPr>
          <w:rtl w:val="0"/>
        </w:rPr>
      </w:r>
    </w:p>
    <w:p w:rsidR="00000000" w:rsidDel="00000000" w:rsidP="00000000" w:rsidRDefault="00000000" w:rsidRPr="00000000" w14:paraId="0000001B">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ab/>
        <w:tab/>
        <w:t xml:space="preserve">Preller, James</w:t>
        <w:tab/>
        <w:tab/>
      </w:r>
      <w:r w:rsidDel="00000000" w:rsidR="00000000" w:rsidRPr="00000000">
        <w:rPr>
          <w:rFonts w:ascii="Calibri" w:cs="Calibri" w:eastAsia="Calibri" w:hAnsi="Calibri"/>
          <w:i w:val="1"/>
          <w:sz w:val="28"/>
          <w:szCs w:val="28"/>
          <w:rtl w:val="0"/>
        </w:rPr>
        <w:t xml:space="preserve">Jigsaw Jones </w:t>
      </w:r>
      <w:r w:rsidDel="00000000" w:rsidR="00000000" w:rsidRPr="00000000">
        <w:rPr>
          <w:rFonts w:ascii="Calibri" w:cs="Calibri" w:eastAsia="Calibri" w:hAnsi="Calibri"/>
          <w:sz w:val="28"/>
          <w:szCs w:val="28"/>
          <w:rtl w:val="0"/>
        </w:rPr>
        <w:t xml:space="preserve">mystery books</w:t>
      </w:r>
    </w:p>
    <w:p w:rsidR="00000000" w:rsidDel="00000000" w:rsidP="00000000" w:rsidRDefault="00000000" w:rsidRPr="00000000" w14:paraId="0000001C">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ab/>
        <w:tab/>
        <w:t xml:space="preserve">Roy, Ron</w:t>
        <w:tab/>
        <w:tab/>
        <w:tab/>
      </w:r>
      <w:r w:rsidDel="00000000" w:rsidR="00000000" w:rsidRPr="00000000">
        <w:rPr>
          <w:rFonts w:ascii="Calibri" w:cs="Calibri" w:eastAsia="Calibri" w:hAnsi="Calibri"/>
          <w:i w:val="1"/>
          <w:sz w:val="28"/>
          <w:szCs w:val="28"/>
          <w:rtl w:val="0"/>
        </w:rPr>
        <w:t xml:space="preserve"> A to Z Mysteries</w:t>
      </w:r>
      <w:r w:rsidDel="00000000" w:rsidR="00000000" w:rsidRPr="00000000">
        <w:rPr>
          <w:rFonts w:ascii="Calibri" w:cs="Calibri" w:eastAsia="Calibri" w:hAnsi="Calibri"/>
          <w:sz w:val="28"/>
          <w:szCs w:val="28"/>
          <w:rtl w:val="0"/>
        </w:rPr>
        <w:t xml:space="preserve"> series</w:t>
      </w:r>
    </w:p>
    <w:p w:rsidR="00000000" w:rsidDel="00000000" w:rsidP="00000000" w:rsidRDefault="00000000" w:rsidRPr="00000000" w14:paraId="0000001D">
      <w:pPr>
        <w:pStyle w:val="Heading1"/>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Sobol, Donald J.</w:t>
        <w:tab/>
        <w:tab/>
      </w:r>
      <w:r w:rsidDel="00000000" w:rsidR="00000000" w:rsidRPr="00000000">
        <w:rPr>
          <w:rFonts w:ascii="Calibri" w:cs="Calibri" w:eastAsia="Calibri" w:hAnsi="Calibri"/>
          <w:i w:val="1"/>
          <w:rtl w:val="0"/>
        </w:rPr>
        <w:t xml:space="preserve">Encyclopedia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Brown </w:t>
      </w:r>
      <w:r w:rsidDel="00000000" w:rsidR="00000000" w:rsidRPr="00000000">
        <w:rPr>
          <w:rFonts w:ascii="Calibri" w:cs="Calibri" w:eastAsia="Calibri" w:hAnsi="Calibri"/>
          <w:rtl w:val="0"/>
        </w:rPr>
        <w:t xml:space="preserve">books</w:t>
      </w:r>
    </w:p>
    <w:p w:rsidR="00000000" w:rsidDel="00000000" w:rsidP="00000000" w:rsidRDefault="00000000" w:rsidRPr="00000000" w14:paraId="0000001E">
      <w:pPr>
        <w:pageBreakBefore w:val="0"/>
        <w:rPr>
          <w:rFonts w:ascii="Calibri" w:cs="Calibri" w:eastAsia="Calibri" w:hAnsi="Calibri"/>
          <w:i w:val="1"/>
          <w:sz w:val="28"/>
          <w:szCs w:val="28"/>
        </w:rPr>
      </w:pPr>
      <w:r w:rsidDel="00000000" w:rsidR="00000000" w:rsidRPr="00000000">
        <w:rPr>
          <w:rtl w:val="0"/>
        </w:rPr>
        <w:tab/>
        <w:tab/>
      </w:r>
      <w:r w:rsidDel="00000000" w:rsidR="00000000" w:rsidRPr="00000000">
        <w:rPr>
          <w:rFonts w:ascii="Calibri" w:cs="Calibri" w:eastAsia="Calibri" w:hAnsi="Calibri"/>
          <w:sz w:val="28"/>
          <w:szCs w:val="28"/>
          <w:rtl w:val="0"/>
        </w:rPr>
        <w:t xml:space="preserve">Stilton, Geronimo</w:t>
        <w:tab/>
        <w:tab/>
      </w:r>
      <w:r w:rsidDel="00000000" w:rsidR="00000000" w:rsidRPr="00000000">
        <w:rPr>
          <w:rFonts w:ascii="Calibri" w:cs="Calibri" w:eastAsia="Calibri" w:hAnsi="Calibri"/>
          <w:i w:val="1"/>
          <w:sz w:val="28"/>
          <w:szCs w:val="28"/>
          <w:rtl w:val="0"/>
        </w:rPr>
        <w:t xml:space="preserve">Mouse detective mystery book series</w:t>
      </w:r>
    </w:p>
    <w:p w:rsidR="00000000" w:rsidDel="00000000" w:rsidP="00000000" w:rsidRDefault="00000000" w:rsidRPr="00000000" w14:paraId="0000001F">
      <w:pPr>
        <w:pageBreakBefore w:val="0"/>
        <w:rPr>
          <w:rFonts w:ascii="Calibri" w:cs="Calibri" w:eastAsia="Calibri" w:hAnsi="Calibri"/>
          <w:sz w:val="28"/>
          <w:szCs w:val="28"/>
        </w:rPr>
      </w:pPr>
      <w:r w:rsidDel="00000000" w:rsidR="00000000" w:rsidRPr="00000000">
        <w:rPr>
          <w:rFonts w:ascii="Calibri" w:cs="Calibri" w:eastAsia="Calibri" w:hAnsi="Calibri"/>
          <w:i w:val="1"/>
          <w:sz w:val="28"/>
          <w:szCs w:val="28"/>
          <w:rtl w:val="0"/>
        </w:rPr>
        <w:tab/>
        <w:tab/>
      </w:r>
      <w:r w:rsidDel="00000000" w:rsidR="00000000" w:rsidRPr="00000000">
        <w:rPr>
          <w:rFonts w:ascii="Calibri" w:cs="Calibri" w:eastAsia="Calibri" w:hAnsi="Calibri"/>
          <w:sz w:val="28"/>
          <w:szCs w:val="28"/>
          <w:rtl w:val="0"/>
        </w:rPr>
        <w:t xml:space="preserve">Warner, Gertrude</w:t>
        <w:tab/>
        <w:tab/>
      </w:r>
      <w:r w:rsidDel="00000000" w:rsidR="00000000" w:rsidRPr="00000000">
        <w:rPr>
          <w:rFonts w:ascii="Calibri" w:cs="Calibri" w:eastAsia="Calibri" w:hAnsi="Calibri"/>
          <w:i w:val="1"/>
          <w:sz w:val="28"/>
          <w:szCs w:val="28"/>
          <w:rtl w:val="0"/>
        </w:rPr>
        <w:t xml:space="preserve">Boxcar Children </w:t>
      </w:r>
      <w:r w:rsidDel="00000000" w:rsidR="00000000" w:rsidRPr="00000000">
        <w:rPr>
          <w:rFonts w:ascii="Calibri" w:cs="Calibri" w:eastAsia="Calibri" w:hAnsi="Calibri"/>
          <w:sz w:val="28"/>
          <w:szCs w:val="28"/>
          <w:rtl w:val="0"/>
        </w:rPr>
        <w:t xml:space="preserve">series</w:t>
      </w:r>
    </w:p>
    <w:p w:rsidR="00000000" w:rsidDel="00000000" w:rsidP="00000000" w:rsidRDefault="00000000" w:rsidRPr="00000000" w14:paraId="00000020">
      <w:pPr>
        <w:pageBreakBefore w:val="0"/>
        <w:rPr>
          <w:i w:val="1"/>
        </w:rPr>
      </w:pPr>
      <w:r w:rsidDel="00000000" w:rsidR="00000000" w:rsidRPr="00000000">
        <w:rPr>
          <w:rtl w:val="0"/>
        </w:rPr>
        <w:tab/>
        <w:tab/>
      </w:r>
      <w:r w:rsidDel="00000000" w:rsidR="00000000" w:rsidRPr="00000000">
        <w:rPr>
          <w:rtl w:val="0"/>
        </w:rPr>
      </w:r>
    </w:p>
    <w:p w:rsidR="00000000" w:rsidDel="00000000" w:rsidP="00000000" w:rsidRDefault="00000000" w:rsidRPr="00000000" w14:paraId="0000002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pageBreakBefore w:val="0"/>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3081338</wp:posOffset>
                </wp:positionH>
                <wp:positionV relativeFrom="paragraph">
                  <wp:posOffset>132066</wp:posOffset>
                </wp:positionV>
                <wp:extent cx="3238500" cy="2024063"/>
                <wp:effectExtent b="0" l="0" r="0" t="0"/>
                <wp:wrapNone/>
                <wp:docPr id="13" name=""/>
                <a:graphic>
                  <a:graphicData uri="http://schemas.microsoft.com/office/word/2010/wordprocessingShape">
                    <wps:wsp>
                      <wps:cNvSpPr/>
                      <wps:cNvPr id="2" name="Shape 2"/>
                      <wps:spPr>
                        <a:xfrm>
                          <a:off x="3593400" y="2816070"/>
                          <a:ext cx="3505200" cy="1927860"/>
                        </a:xfrm>
                        <a:custGeom>
                          <a:rect b="b" l="l" r="r" t="t"/>
                          <a:pathLst>
                            <a:path extrusionOk="0" h="1927860" w="3505200">
                              <a:moveTo>
                                <a:pt x="0" y="0"/>
                              </a:moveTo>
                              <a:lnTo>
                                <a:pt x="0" y="1927860"/>
                              </a:lnTo>
                              <a:lnTo>
                                <a:pt x="3505200" y="1927860"/>
                              </a:lnTo>
                              <a:lnTo>
                                <a:pt x="3505200" y="0"/>
                              </a:lnTo>
                              <a:close/>
                            </a:path>
                          </a:pathLst>
                        </a:custGeom>
                        <a:solidFill>
                          <a:srgbClr val="FFFFFF"/>
                        </a:solidFill>
                        <a:ln cap="flat" cmpd="sng" w="12700">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36"/>
                                <w:vertAlign w:val="baseline"/>
                              </w:rPr>
                              <w:t xml:space="preserve">3</w:t>
                            </w:r>
                            <w:r w:rsidDel="00000000" w:rsidR="00000000" w:rsidRPr="00000000">
                              <w:rPr>
                                <w:rFonts w:ascii="Arial" w:cs="Arial" w:eastAsia="Arial" w:hAnsi="Arial"/>
                                <w:b w:val="0"/>
                                <w:i w:val="0"/>
                                <w:smallCaps w:val="0"/>
                                <w:strike w:val="0"/>
                                <w:color w:val="000000"/>
                                <w:sz w:val="36"/>
                                <w:vertAlign w:val="superscript"/>
                              </w:rPr>
                              <w:t xml:space="preserve">rd</w:t>
                            </w:r>
                            <w:r w:rsidDel="00000000" w:rsidR="00000000" w:rsidRPr="00000000">
                              <w:rPr>
                                <w:rFonts w:ascii="Arial" w:cs="Arial" w:eastAsia="Arial" w:hAnsi="Arial"/>
                                <w:b w:val="0"/>
                                <w:i w:val="0"/>
                                <w:smallCaps w:val="0"/>
                                <w:strike w:val="0"/>
                                <w:color w:val="000000"/>
                                <w:sz w:val="36"/>
                                <w:vertAlign w:val="baseline"/>
                              </w:rPr>
                              <w:t xml:space="preserve"> Grade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36"/>
                                <w:vertAlign w:val="baseline"/>
                              </w:rPr>
                            </w:r>
                            <w:r w:rsidDel="00000000" w:rsidR="00000000" w:rsidRPr="00000000">
                              <w:rPr>
                                <w:rFonts w:ascii="Arial" w:cs="Arial" w:eastAsia="Arial" w:hAnsi="Arial"/>
                                <w:b w:val="0"/>
                                <w:i w:val="0"/>
                                <w:smallCaps w:val="0"/>
                                <w:strike w:val="0"/>
                                <w:color w:val="000000"/>
                                <w:sz w:val="36"/>
                                <w:vertAlign w:val="baseline"/>
                              </w:rPr>
                              <w:t xml:space="preserve">Summer Reading Record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36"/>
                                <w:vertAlign w:val="baseline"/>
                              </w:rPr>
                            </w:r>
                            <w:r w:rsidDel="00000000" w:rsidR="00000000" w:rsidRPr="00000000">
                              <w:rPr>
                                <w:rFonts w:ascii="Hind" w:cs="Hind" w:eastAsia="Hind" w:hAnsi="Hind"/>
                                <w:b w:val="1"/>
                                <w:i w:val="1"/>
                                <w:smallCaps w:val="0"/>
                                <w:strike w:val="0"/>
                                <w:color w:val="000000"/>
                                <w:sz w:val="30"/>
                                <w:vertAlign w:val="baseline"/>
                              </w:rPr>
                              <w:t xml:space="preserve">Reading is one of the greatest gifts we have!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Hind" w:cs="Hind" w:eastAsia="Hind" w:hAnsi="Hind"/>
                                <w:b w:val="1"/>
                                <w:i w:val="1"/>
                                <w:smallCaps w:val="0"/>
                                <w:strike w:val="0"/>
                                <w:color w:val="000000"/>
                                <w:sz w:val="30"/>
                                <w:vertAlign w:val="baseline"/>
                              </w:rPr>
                            </w:r>
                            <w:r w:rsidDel="00000000" w:rsidR="00000000" w:rsidRPr="00000000">
                              <w:rPr>
                                <w:rFonts w:ascii="Hind" w:cs="Hind" w:eastAsia="Hind" w:hAnsi="Hind"/>
                                <w:b w:val="1"/>
                                <w:i w:val="1"/>
                                <w:smallCaps w:val="0"/>
                                <w:strike w:val="0"/>
                                <w:color w:val="000000"/>
                                <w:sz w:val="30"/>
                                <w:vertAlign w:val="baseline"/>
                              </w:rPr>
                              <w:t xml:space="preserve">You may always read more than 3 books!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ind" w:cs="Hind" w:eastAsia="Hind" w:hAnsi="Hind"/>
                                <w:b w:val="1"/>
                                <w:i w:val="1"/>
                                <w:smallCaps w:val="0"/>
                                <w:strike w:val="0"/>
                                <w:color w:val="000000"/>
                                <w:sz w:val="3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Hind" w:cs="Hind" w:eastAsia="Hind" w:hAnsi="Hind"/>
                                <w:b w:val="1"/>
                                <w:i w:val="1"/>
                                <w:smallCaps w:val="0"/>
                                <w:strike w:val="0"/>
                                <w:color w:val="000000"/>
                                <w:sz w:val="30"/>
                                <w:vertAlign w:val="baseline"/>
                              </w:rPr>
                            </w:r>
                            <w:r w:rsidDel="00000000" w:rsidR="00000000" w:rsidRPr="00000000">
                              <w:rPr>
                                <w:rFonts w:ascii="Hind" w:cs="Hind" w:eastAsia="Hind" w:hAnsi="Hind"/>
                                <w:b w:val="1"/>
                                <w:i w:val="1"/>
                                <w:smallCaps w:val="0"/>
                                <w:strike w:val="0"/>
                                <w:color w:val="000000"/>
                                <w:sz w:val="30"/>
                                <w:vertAlign w:val="baseline"/>
                              </w:rPr>
                              <w:t xml:space="preserve">       ENJOY!!!!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ind" w:cs="Hind" w:eastAsia="Hind" w:hAnsi="Hind"/>
                                <w:b w:val="1"/>
                                <w:i w:val="1"/>
                                <w:smallCaps w:val="0"/>
                                <w:strike w:val="0"/>
                                <w:color w:val="000000"/>
                                <w:sz w:val="3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ind" w:cs="Hind" w:eastAsia="Hind" w:hAnsi="Hind"/>
                                <w:b w:val="1"/>
                                <w:i w:val="1"/>
                                <w:smallCaps w:val="0"/>
                                <w:strike w:val="0"/>
                                <w:color w:val="000000"/>
                                <w:sz w:val="3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ind" w:cs="Hind" w:eastAsia="Hind" w:hAnsi="Hind"/>
                                <w:b w:val="1"/>
                                <w:i w:val="1"/>
                                <w:smallCaps w:val="0"/>
                                <w:strike w:val="0"/>
                                <w:color w:val="000000"/>
                                <w:sz w:val="30"/>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3081338</wp:posOffset>
                </wp:positionH>
                <wp:positionV relativeFrom="paragraph">
                  <wp:posOffset>132066</wp:posOffset>
                </wp:positionV>
                <wp:extent cx="3238500" cy="2024063"/>
                <wp:effectExtent b="0" l="0" r="0" t="0"/>
                <wp:wrapNone/>
                <wp:docPr id="13"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238500" cy="2024063"/>
                        </a:xfrm>
                        <a:prstGeom prst="rect"/>
                        <a:ln/>
                      </pic:spPr>
                    </pic:pic>
                  </a:graphicData>
                </a:graphic>
              </wp:anchor>
            </w:drawing>
          </mc:Fallback>
        </mc:AlternateContent>
      </w:r>
    </w:p>
    <w:p w:rsidR="00000000" w:rsidDel="00000000" w:rsidP="00000000" w:rsidRDefault="00000000" w:rsidRPr="00000000" w14:paraId="0000002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drawing>
          <wp:inline distB="0" distT="0" distL="0" distR="0">
            <wp:extent cx="2302581" cy="1377979"/>
            <wp:effectExtent b="0" l="0" r="0" t="0"/>
            <wp:docPr descr="Image result for summer reading lists for rising 3rd graders" id="14" name="image1.png"/>
            <a:graphic>
              <a:graphicData uri="http://schemas.openxmlformats.org/drawingml/2006/picture">
                <pic:pic>
                  <pic:nvPicPr>
                    <pic:cNvPr descr="Image result for summer reading lists for rising 3rd graders" id="0" name="image1.png"/>
                    <pic:cNvPicPr preferRelativeResize="0"/>
                  </pic:nvPicPr>
                  <pic:blipFill>
                    <a:blip r:embed="rId8"/>
                    <a:srcRect b="0" l="0" r="0" t="0"/>
                    <a:stretch>
                      <a:fillRect/>
                    </a:stretch>
                  </pic:blipFill>
                  <pic:spPr>
                    <a:xfrm>
                      <a:off x="0" y="0"/>
                      <a:ext cx="2302581" cy="1377979"/>
                    </a:xfrm>
                    <a:prstGeom prst="rect"/>
                    <a:ln/>
                  </pic:spPr>
                </pic:pic>
              </a:graphicData>
            </a:graphic>
          </wp:inline>
        </w:drawing>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B">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 Name_________________________________</w:t>
      </w:r>
    </w:p>
    <w:p w:rsidR="00000000" w:rsidDel="00000000" w:rsidP="00000000" w:rsidRDefault="00000000" w:rsidRPr="00000000" w14:paraId="0000002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tab/>
        <w:tab/>
        <w:t xml:space="preserve">              Title of Book</w:t>
        <w:tab/>
        <w:tab/>
        <w:tab/>
        <w:tab/>
        <w:tab/>
        <w:t xml:space="preserve">                          Author</w:t>
      </w:r>
    </w:p>
    <w:p w:rsidR="00000000" w:rsidDel="00000000" w:rsidP="00000000" w:rsidRDefault="00000000" w:rsidRPr="00000000" w14:paraId="0000003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 (Required)_____________________________________________________________________________</w:t>
      </w:r>
    </w:p>
    <w:p w:rsidR="00000000" w:rsidDel="00000000" w:rsidP="00000000" w:rsidRDefault="00000000" w:rsidRPr="00000000" w14:paraId="0000003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2. (Required)_____________________________________________________________________________</w:t>
      </w:r>
    </w:p>
    <w:p w:rsidR="00000000" w:rsidDel="00000000" w:rsidP="00000000" w:rsidRDefault="00000000" w:rsidRPr="00000000" w14:paraId="0000003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3. (Required)_____________________________________________________________________________</w:t>
      </w:r>
    </w:p>
    <w:p w:rsidR="00000000" w:rsidDel="00000000" w:rsidP="00000000" w:rsidRDefault="00000000" w:rsidRPr="00000000" w14:paraId="0000003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4. _____________________________________________________________________________________</w:t>
      </w:r>
    </w:p>
    <w:p w:rsidR="00000000" w:rsidDel="00000000" w:rsidP="00000000" w:rsidRDefault="00000000" w:rsidRPr="00000000" w14:paraId="0000003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5. _____________________________________________________________________________________</w:t>
      </w:r>
    </w:p>
    <w:p w:rsidR="00000000" w:rsidDel="00000000" w:rsidP="00000000" w:rsidRDefault="00000000" w:rsidRPr="00000000" w14:paraId="0000003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6. _____________________________________________________________________________________</w:t>
      </w:r>
    </w:p>
    <w:p w:rsidR="00000000" w:rsidDel="00000000" w:rsidP="00000000" w:rsidRDefault="00000000" w:rsidRPr="00000000" w14:paraId="0000003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7. _____________________________________________________________________________________</w:t>
      </w:r>
    </w:p>
    <w:p w:rsidR="00000000" w:rsidDel="00000000" w:rsidP="00000000" w:rsidRDefault="00000000" w:rsidRPr="00000000" w14:paraId="0000004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8. _____________________________________________________________________________________</w:t>
      </w:r>
    </w:p>
    <w:p w:rsidR="00000000" w:rsidDel="00000000" w:rsidP="00000000" w:rsidRDefault="00000000" w:rsidRPr="00000000" w14:paraId="0000004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9. _____________________________________________________________________________________</w:t>
      </w:r>
    </w:p>
    <w:p w:rsidR="00000000" w:rsidDel="00000000" w:rsidP="00000000" w:rsidRDefault="00000000" w:rsidRPr="00000000" w14:paraId="0000004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10. ____________________________________________________________________________________</w:t>
      </w:r>
    </w:p>
    <w:p w:rsidR="00000000" w:rsidDel="00000000" w:rsidP="00000000" w:rsidRDefault="00000000" w:rsidRPr="00000000" w14:paraId="0000004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My child has read the above books this summer.</w:t>
      </w:r>
    </w:p>
    <w:p w:rsidR="00000000" w:rsidDel="00000000" w:rsidP="00000000" w:rsidRDefault="00000000" w:rsidRPr="00000000" w14:paraId="0000004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w:t>
      </w:r>
    </w:p>
    <w:p w:rsidR="00000000" w:rsidDel="00000000" w:rsidP="00000000" w:rsidRDefault="00000000" w:rsidRPr="00000000" w14:paraId="0000004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Parent/Guardian Signature</w:t>
      </w:r>
    </w:p>
    <w:p w:rsidR="00000000" w:rsidDel="00000000" w:rsidP="00000000" w:rsidRDefault="00000000" w:rsidRPr="00000000" w14:paraId="0000004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pageBreakBefore w:val="0"/>
        <w:rPr>
          <w:rFonts w:ascii="Arial" w:cs="Arial" w:eastAsia="Arial" w:hAnsi="Arial"/>
        </w:rPr>
      </w:pPr>
      <w:r w:rsidDel="00000000" w:rsidR="00000000" w:rsidRPr="00000000">
        <w:rPr>
          <w:rFonts w:ascii="Arial" w:cs="Arial" w:eastAsia="Arial" w:hAnsi="Arial"/>
          <w:rtl w:val="0"/>
        </w:rPr>
        <w:t xml:space="preserve">To Parents of rising 3rd Graders:</w:t>
      </w:r>
    </w:p>
    <w:p w:rsidR="00000000" w:rsidDel="00000000" w:rsidP="00000000" w:rsidRDefault="00000000" w:rsidRPr="00000000" w14:paraId="0000005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5D">
      <w:pPr>
        <w:pageBreakBefore w:val="0"/>
        <w:rPr>
          <w:rFonts w:ascii="Arial" w:cs="Arial" w:eastAsia="Arial" w:hAnsi="Arial"/>
        </w:rPr>
      </w:pPr>
      <w:r w:rsidDel="00000000" w:rsidR="00000000" w:rsidRPr="00000000">
        <w:rPr>
          <w:rFonts w:ascii="Arial" w:cs="Arial" w:eastAsia="Arial" w:hAnsi="Arial"/>
          <w:rtl w:val="0"/>
        </w:rPr>
        <w:t xml:space="preserve">Please encourage your child to read as much as possible this summer.  Reading for pleasure is an acquired taste and although some children acquire this taste quite early, others take awhile to discover their reading niche.  Summer would be a great time to explore different genres, writing styles, authors, and book series. </w:t>
      </w:r>
    </w:p>
    <w:p w:rsidR="00000000" w:rsidDel="00000000" w:rsidP="00000000" w:rsidRDefault="00000000" w:rsidRPr="00000000" w14:paraId="0000005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5F">
      <w:pPr>
        <w:pageBreakBefore w:val="0"/>
        <w:rPr>
          <w:rFonts w:ascii="Arial" w:cs="Arial" w:eastAsia="Arial" w:hAnsi="Arial"/>
        </w:rPr>
      </w:pPr>
      <w:r w:rsidDel="00000000" w:rsidR="00000000" w:rsidRPr="00000000">
        <w:rPr>
          <w:rFonts w:ascii="Arial" w:cs="Arial" w:eastAsia="Arial" w:hAnsi="Arial"/>
          <w:rtl w:val="0"/>
        </w:rPr>
        <w:t xml:space="preserve">Here are some ways to encourage your child to read this summer:</w:t>
      </w:r>
    </w:p>
    <w:p w:rsidR="00000000" w:rsidDel="00000000" w:rsidP="00000000" w:rsidRDefault="00000000" w:rsidRPr="00000000" w14:paraId="0000006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61">
      <w:pPr>
        <w:pageBreakBefore w:val="0"/>
        <w:rPr>
          <w:rFonts w:ascii="Arial" w:cs="Arial" w:eastAsia="Arial" w:hAnsi="Arial"/>
        </w:rPr>
      </w:pPr>
      <w:r w:rsidDel="00000000" w:rsidR="00000000" w:rsidRPr="00000000">
        <w:rPr>
          <w:rFonts w:ascii="Arial" w:cs="Arial" w:eastAsia="Arial" w:hAnsi="Arial"/>
          <w:rtl w:val="0"/>
        </w:rPr>
        <w:t xml:space="preserve">1.  Take them to the local library.  Enjoy the quiet atmosphere, the air-conditioning, and the variety of books and</w:t>
      </w:r>
    </w:p>
    <w:p w:rsidR="00000000" w:rsidDel="00000000" w:rsidP="00000000" w:rsidRDefault="00000000" w:rsidRPr="00000000" w14:paraId="00000062">
      <w:pPr>
        <w:pageBreakBefore w:val="0"/>
        <w:rPr>
          <w:rFonts w:ascii="Arial" w:cs="Arial" w:eastAsia="Arial" w:hAnsi="Arial"/>
        </w:rPr>
      </w:pPr>
      <w:r w:rsidDel="00000000" w:rsidR="00000000" w:rsidRPr="00000000">
        <w:rPr>
          <w:rFonts w:ascii="Arial" w:cs="Arial" w:eastAsia="Arial" w:hAnsi="Arial"/>
          <w:rtl w:val="0"/>
        </w:rPr>
        <w:t xml:space="preserve">      magazines available.  </w:t>
      </w:r>
    </w:p>
    <w:p w:rsidR="00000000" w:rsidDel="00000000" w:rsidP="00000000" w:rsidRDefault="00000000" w:rsidRPr="00000000" w14:paraId="0000006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64">
      <w:pPr>
        <w:pageBreakBefore w:val="0"/>
        <w:rPr>
          <w:rFonts w:ascii="Arial" w:cs="Arial" w:eastAsia="Arial" w:hAnsi="Arial"/>
        </w:rPr>
      </w:pPr>
      <w:r w:rsidDel="00000000" w:rsidR="00000000" w:rsidRPr="00000000">
        <w:rPr>
          <w:rFonts w:ascii="Arial" w:cs="Arial" w:eastAsia="Arial" w:hAnsi="Arial"/>
          <w:rtl w:val="0"/>
        </w:rPr>
        <w:t xml:space="preserve">2.  Encourage your child to read a variety of print—encyclopedias, maps, reference books, magazines, road signs,</w:t>
      </w:r>
    </w:p>
    <w:p w:rsidR="00000000" w:rsidDel="00000000" w:rsidP="00000000" w:rsidRDefault="00000000" w:rsidRPr="00000000" w14:paraId="00000065">
      <w:pPr>
        <w:pageBreakBefore w:val="0"/>
        <w:rPr>
          <w:rFonts w:ascii="Arial" w:cs="Arial" w:eastAsia="Arial" w:hAnsi="Arial"/>
        </w:rPr>
      </w:pPr>
      <w:r w:rsidDel="00000000" w:rsidR="00000000" w:rsidRPr="00000000">
        <w:rPr>
          <w:rFonts w:ascii="Arial" w:cs="Arial" w:eastAsia="Arial" w:hAnsi="Arial"/>
          <w:rtl w:val="0"/>
        </w:rPr>
        <w:t xml:space="preserve">     restaurant menus, travel brochures, recipes, poetry, newspapers, manuals, dictionaries. </w:t>
      </w:r>
    </w:p>
    <w:p w:rsidR="00000000" w:rsidDel="00000000" w:rsidP="00000000" w:rsidRDefault="00000000" w:rsidRPr="00000000" w14:paraId="0000006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67">
      <w:pPr>
        <w:pageBreakBefore w:val="0"/>
        <w:rPr>
          <w:rFonts w:ascii="Arial" w:cs="Arial" w:eastAsia="Arial" w:hAnsi="Arial"/>
        </w:rPr>
      </w:pPr>
      <w:r w:rsidDel="00000000" w:rsidR="00000000" w:rsidRPr="00000000">
        <w:rPr>
          <w:rFonts w:ascii="Arial" w:cs="Arial" w:eastAsia="Arial" w:hAnsi="Arial"/>
          <w:rtl w:val="0"/>
        </w:rPr>
        <w:t xml:space="preserve">3.  READ ALOUD TO YOUR CHILDREN!  Yes, your child is becoming an independent reader, but the bedtime story is</w:t>
      </w:r>
    </w:p>
    <w:p w:rsidR="00000000" w:rsidDel="00000000" w:rsidP="00000000" w:rsidRDefault="00000000" w:rsidRPr="00000000" w14:paraId="00000068">
      <w:pPr>
        <w:pageBreakBefore w:val="0"/>
        <w:rPr>
          <w:rFonts w:ascii="Arial" w:cs="Arial" w:eastAsia="Arial" w:hAnsi="Arial"/>
        </w:rPr>
      </w:pPr>
      <w:r w:rsidDel="00000000" w:rsidR="00000000" w:rsidRPr="00000000">
        <w:rPr>
          <w:rFonts w:ascii="Arial" w:cs="Arial" w:eastAsia="Arial" w:hAnsi="Arial"/>
          <w:rtl w:val="0"/>
        </w:rPr>
        <w:t xml:space="preserve">     still a worthy ritual to be revisited.  You might introduce a daytime-story-reading ritual as well.  Reading literature that</w:t>
      </w:r>
    </w:p>
    <w:p w:rsidR="00000000" w:rsidDel="00000000" w:rsidP="00000000" w:rsidRDefault="00000000" w:rsidRPr="00000000" w14:paraId="00000069">
      <w:pPr>
        <w:pageBreakBefore w:val="0"/>
        <w:rPr>
          <w:rFonts w:ascii="Arial" w:cs="Arial" w:eastAsia="Arial" w:hAnsi="Arial"/>
        </w:rPr>
      </w:pPr>
      <w:r w:rsidDel="00000000" w:rsidR="00000000" w:rsidRPr="00000000">
        <w:rPr>
          <w:rFonts w:ascii="Arial" w:cs="Arial" w:eastAsia="Arial" w:hAnsi="Arial"/>
          <w:rtl w:val="0"/>
        </w:rPr>
        <w:t xml:space="preserve">     is a couple of grade levels above your child’s reading level is fine too.  </w:t>
      </w:r>
    </w:p>
    <w:p w:rsidR="00000000" w:rsidDel="00000000" w:rsidP="00000000" w:rsidRDefault="00000000" w:rsidRPr="00000000" w14:paraId="0000006A">
      <w:pPr>
        <w:pageBreakBefore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B">
      <w:pPr>
        <w:pageBreakBefore w:val="0"/>
        <w:rPr>
          <w:rFonts w:ascii="Arial" w:cs="Arial" w:eastAsia="Arial" w:hAnsi="Arial"/>
        </w:rPr>
      </w:pPr>
      <w:r w:rsidDel="00000000" w:rsidR="00000000" w:rsidRPr="00000000">
        <w:rPr>
          <w:rFonts w:ascii="Arial" w:cs="Arial" w:eastAsia="Arial" w:hAnsi="Arial"/>
          <w:rtl w:val="0"/>
        </w:rPr>
        <w:t xml:space="preserve">4.  Have your child read to you.  Take an interest in your child’s book and ask them to read </w:t>
      </w:r>
      <w:r w:rsidDel="00000000" w:rsidR="00000000" w:rsidRPr="00000000">
        <w:rPr>
          <w:rFonts w:ascii="Arial" w:cs="Arial" w:eastAsia="Arial" w:hAnsi="Arial"/>
          <w:u w:val="single"/>
          <w:rtl w:val="0"/>
        </w:rPr>
        <w:t xml:space="preserve">out loud</w:t>
      </w:r>
      <w:r w:rsidDel="00000000" w:rsidR="00000000" w:rsidRPr="00000000">
        <w:rPr>
          <w:rFonts w:ascii="Arial" w:cs="Arial" w:eastAsia="Arial" w:hAnsi="Arial"/>
          <w:rtl w:val="0"/>
        </w:rPr>
        <w:t xml:space="preserve"> to you. This will </w:t>
      </w:r>
    </w:p>
    <w:p w:rsidR="00000000" w:rsidDel="00000000" w:rsidP="00000000" w:rsidRDefault="00000000" w:rsidRPr="00000000" w14:paraId="0000006C">
      <w:pPr>
        <w:pageBreakBefore w:val="0"/>
        <w:rPr>
          <w:rFonts w:ascii="Arial" w:cs="Arial" w:eastAsia="Arial" w:hAnsi="Arial"/>
        </w:rPr>
      </w:pPr>
      <w:r w:rsidDel="00000000" w:rsidR="00000000" w:rsidRPr="00000000">
        <w:rPr>
          <w:rFonts w:ascii="Arial" w:cs="Arial" w:eastAsia="Arial" w:hAnsi="Arial"/>
          <w:rtl w:val="0"/>
        </w:rPr>
        <w:t xml:space="preserve">     enhance fluency and strengthen comprehension.  When children become smoother, more accurate readers, they will </w:t>
      </w:r>
    </w:p>
    <w:p w:rsidR="00000000" w:rsidDel="00000000" w:rsidP="00000000" w:rsidRDefault="00000000" w:rsidRPr="00000000" w14:paraId="0000006D">
      <w:pPr>
        <w:pageBreakBefore w:val="0"/>
        <w:rPr>
          <w:rFonts w:ascii="Arial" w:cs="Arial" w:eastAsia="Arial" w:hAnsi="Arial"/>
        </w:rPr>
      </w:pPr>
      <w:r w:rsidDel="00000000" w:rsidR="00000000" w:rsidRPr="00000000">
        <w:rPr>
          <w:rFonts w:ascii="Arial" w:cs="Arial" w:eastAsia="Arial" w:hAnsi="Arial"/>
          <w:rtl w:val="0"/>
        </w:rPr>
        <w:t xml:space="preserve">     become more knowledgeable readers. Research shows that when children read expressively, they show a greater </w:t>
      </w:r>
    </w:p>
    <w:p w:rsidR="00000000" w:rsidDel="00000000" w:rsidP="00000000" w:rsidRDefault="00000000" w:rsidRPr="00000000" w14:paraId="0000006E">
      <w:pPr>
        <w:pageBreakBefore w:val="0"/>
        <w:rPr>
          <w:rFonts w:ascii="Arial" w:cs="Arial" w:eastAsia="Arial" w:hAnsi="Arial"/>
        </w:rPr>
      </w:pPr>
      <w:r w:rsidDel="00000000" w:rsidR="00000000" w:rsidRPr="00000000">
        <w:rPr>
          <w:rFonts w:ascii="Arial" w:cs="Arial" w:eastAsia="Arial" w:hAnsi="Arial"/>
          <w:rtl w:val="0"/>
        </w:rPr>
        <w:t xml:space="preserve">     understanding of the text.  </w:t>
      </w:r>
    </w:p>
    <w:p w:rsidR="00000000" w:rsidDel="00000000" w:rsidP="00000000" w:rsidRDefault="00000000" w:rsidRPr="00000000" w14:paraId="0000006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70">
      <w:pPr>
        <w:pageBreakBefore w:val="0"/>
        <w:rPr>
          <w:rFonts w:ascii="Arial" w:cs="Arial" w:eastAsia="Arial" w:hAnsi="Arial"/>
        </w:rPr>
      </w:pPr>
      <w:r w:rsidDel="00000000" w:rsidR="00000000" w:rsidRPr="00000000">
        <w:rPr>
          <w:rFonts w:ascii="Arial" w:cs="Arial" w:eastAsia="Arial" w:hAnsi="Arial"/>
          <w:rtl w:val="0"/>
        </w:rPr>
        <w:t xml:space="preserve">5.  Be a role model for reading. One of the best ways to encourage your child to read is for your child to see you </w:t>
      </w:r>
    </w:p>
    <w:p w:rsidR="00000000" w:rsidDel="00000000" w:rsidP="00000000" w:rsidRDefault="00000000" w:rsidRPr="00000000" w14:paraId="00000071">
      <w:pPr>
        <w:pageBreakBefore w:val="0"/>
        <w:rPr>
          <w:rFonts w:ascii="Arial" w:cs="Arial" w:eastAsia="Arial" w:hAnsi="Arial"/>
        </w:rPr>
      </w:pPr>
      <w:r w:rsidDel="00000000" w:rsidR="00000000" w:rsidRPr="00000000">
        <w:rPr>
          <w:rFonts w:ascii="Arial" w:cs="Arial" w:eastAsia="Arial" w:hAnsi="Arial"/>
          <w:rtl w:val="0"/>
        </w:rPr>
        <w:t xml:space="preserve">     reading.  </w:t>
      </w:r>
    </w:p>
    <w:p w:rsidR="00000000" w:rsidDel="00000000" w:rsidP="00000000" w:rsidRDefault="00000000" w:rsidRPr="00000000" w14:paraId="0000007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73">
      <w:pPr>
        <w:pageBreakBefore w:val="0"/>
        <w:rPr>
          <w:rFonts w:ascii="Arial" w:cs="Arial" w:eastAsia="Arial" w:hAnsi="Arial"/>
        </w:rPr>
      </w:pPr>
      <w:r w:rsidDel="00000000" w:rsidR="00000000" w:rsidRPr="00000000">
        <w:rPr>
          <w:rFonts w:ascii="Arial" w:cs="Arial" w:eastAsia="Arial" w:hAnsi="Arial"/>
          <w:rtl w:val="0"/>
        </w:rPr>
        <w:t xml:space="preserve">6.  Take advantage of audio books while traveling this summer.  Hearing a well-read story is a great way to foster a love </w:t>
      </w:r>
    </w:p>
    <w:p w:rsidR="00000000" w:rsidDel="00000000" w:rsidP="00000000" w:rsidRDefault="00000000" w:rsidRPr="00000000" w14:paraId="00000074">
      <w:pPr>
        <w:pageBreakBefore w:val="0"/>
        <w:rPr>
          <w:rFonts w:ascii="Arial" w:cs="Arial" w:eastAsia="Arial" w:hAnsi="Arial"/>
        </w:rPr>
      </w:pPr>
      <w:r w:rsidDel="00000000" w:rsidR="00000000" w:rsidRPr="00000000">
        <w:rPr>
          <w:rFonts w:ascii="Arial" w:cs="Arial" w:eastAsia="Arial" w:hAnsi="Arial"/>
          <w:rtl w:val="0"/>
        </w:rPr>
        <w:t xml:space="preserve">     of good literature.  Make it a shared experience in the car.</w:t>
      </w:r>
    </w:p>
    <w:p w:rsidR="00000000" w:rsidDel="00000000" w:rsidP="00000000" w:rsidRDefault="00000000" w:rsidRPr="00000000" w14:paraId="0000007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76">
      <w:pPr>
        <w:pageBreakBefore w:val="0"/>
        <w:rPr>
          <w:rFonts w:ascii="Arial" w:cs="Arial" w:eastAsia="Arial" w:hAnsi="Arial"/>
        </w:rPr>
      </w:pPr>
      <w:r w:rsidDel="00000000" w:rsidR="00000000" w:rsidRPr="00000000">
        <w:rPr>
          <w:rFonts w:ascii="Arial" w:cs="Arial" w:eastAsia="Arial" w:hAnsi="Arial"/>
          <w:rtl w:val="0"/>
        </w:rPr>
        <w:t xml:space="preserve">Happy summer and happy reading!</w:t>
      </w:r>
    </w:p>
    <w:p w:rsidR="00000000" w:rsidDel="00000000" w:rsidP="00000000" w:rsidRDefault="00000000" w:rsidRPr="00000000" w14:paraId="0000007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78">
      <w:pPr>
        <w:pageBreakBefore w:val="0"/>
        <w:rPr>
          <w:rFonts w:ascii="Arial" w:cs="Arial" w:eastAsia="Arial" w:hAnsi="Arial"/>
        </w:rPr>
      </w:pPr>
      <w:r w:rsidDel="00000000" w:rsidR="00000000" w:rsidRPr="00000000">
        <w:rPr>
          <w:rFonts w:ascii="Arial" w:cs="Arial" w:eastAsia="Arial" w:hAnsi="Arial"/>
          <w:rtl w:val="0"/>
        </w:rPr>
        <w:t xml:space="preserve">Mrs. Miller</w:t>
      </w:r>
    </w:p>
    <w:p w:rsidR="00000000" w:rsidDel="00000000" w:rsidP="00000000" w:rsidRDefault="00000000" w:rsidRPr="00000000" w14:paraId="00000079">
      <w:pPr>
        <w:pageBreakBefore w:val="0"/>
        <w:rPr/>
      </w:pPr>
      <w:r w:rsidDel="00000000" w:rsidR="00000000" w:rsidRPr="00000000">
        <w:rPr>
          <w:rtl w:val="0"/>
        </w:rPr>
        <w:t xml:space="preserve"> </w:t>
      </w:r>
    </w:p>
    <w:p w:rsidR="00000000" w:rsidDel="00000000" w:rsidP="00000000" w:rsidRDefault="00000000" w:rsidRPr="00000000" w14:paraId="0000007A">
      <w:pPr>
        <w:pageBreakBefore w:val="0"/>
        <w:rPr/>
      </w:pPr>
      <w:r w:rsidDel="00000000" w:rsidR="00000000" w:rsidRPr="00000000">
        <w:rPr>
          <w:rtl w:val="0"/>
        </w:rPr>
      </w:r>
    </w:p>
    <w:p w:rsidR="00000000" w:rsidDel="00000000" w:rsidP="00000000" w:rsidRDefault="00000000" w:rsidRPr="00000000" w14:paraId="0000007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pStyle w:val="Heading1"/>
        <w:pageBreakBefore w:val="0"/>
        <w:rPr>
          <w:rFonts w:ascii="Arial" w:cs="Arial" w:eastAsia="Arial" w:hAnsi="Arial"/>
          <w:i w:val="1"/>
          <w:sz w:val="22"/>
          <w:szCs w:val="22"/>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rFonts w:ascii="Overlock" w:cs="Overlock" w:eastAsia="Overlock" w:hAnsi="Overlock"/>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rFonts w:ascii="Overlock" w:cs="Overlock" w:eastAsia="Overlock" w:hAnsi="Overlock"/>
      <w:b w:val="1"/>
      <w:sz w:val="36"/>
      <w:szCs w:val="36"/>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verlock" w:cs="Overlock" w:eastAsia="Overlock" w:hAnsi="Overlock"/>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Overlock" w:cs="Overlock" w:eastAsia="Overlock" w:hAnsi="Overlock"/>
      <w:b w:val="1"/>
      <w:sz w:val="36"/>
      <w:szCs w:val="36"/>
      <w:u w:val="single"/>
    </w:rPr>
  </w:style>
  <w:style w:type="paragraph" w:styleId="Normal" w:default="1">
    <w:name w:val="Normal"/>
    <w:qFormat w:val="1"/>
    <w:rsid w:val="0046510F"/>
  </w:style>
  <w:style w:type="paragraph" w:styleId="Heading1">
    <w:name w:val="heading 1"/>
    <w:basedOn w:val="Normal"/>
    <w:next w:val="Normal"/>
    <w:qFormat w:val="1"/>
    <w:rsid w:val="0046510F"/>
    <w:pPr>
      <w:keepNext w:val="1"/>
      <w:outlineLvl w:val="0"/>
    </w:pPr>
    <w:rPr>
      <w:rFonts w:ascii="Maiandra GD" w:hAnsi="Maiandra GD"/>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rsid w:val="0046510F"/>
    <w:pPr>
      <w:jc w:val="center"/>
    </w:pPr>
    <w:rPr>
      <w:rFonts w:ascii="Maiandra GD" w:hAnsi="Maiandra GD"/>
      <w:b w:val="1"/>
      <w:sz w:val="36"/>
      <w:u w:val="single"/>
    </w:rPr>
  </w:style>
  <w:style w:type="paragraph" w:styleId="Subtitle">
    <w:name w:val="Subtitle"/>
    <w:basedOn w:val="Normal"/>
    <w:qFormat w:val="1"/>
    <w:rsid w:val="0046510F"/>
    <w:pPr>
      <w:jc w:val="center"/>
    </w:pPr>
    <w:rPr>
      <w:rFonts w:ascii="Maiandra GD" w:hAnsi="Maiandra GD"/>
      <w:sz w:val="36"/>
    </w:rPr>
  </w:style>
  <w:style w:type="paragraph" w:styleId="BodyText">
    <w:name w:val="Body Text"/>
    <w:basedOn w:val="Normal"/>
    <w:rsid w:val="0046510F"/>
    <w:rPr>
      <w:rFonts w:ascii="Maiandra GD" w:hAnsi="Maiandra GD"/>
      <w:sz w:val="36"/>
    </w:rPr>
  </w:style>
  <w:style w:type="character" w:styleId="Hyperlink">
    <w:name w:val="Hyperlink"/>
    <w:basedOn w:val="DefaultParagraphFont"/>
    <w:rsid w:val="00A43FE2"/>
    <w:rPr>
      <w:color w:val="0000ff"/>
      <w:u w:val="single"/>
    </w:rPr>
  </w:style>
  <w:style w:type="character" w:styleId="FollowedHyperlink">
    <w:name w:val="FollowedHyperlink"/>
    <w:basedOn w:val="DefaultParagraphFont"/>
    <w:uiPriority w:val="99"/>
    <w:semiHidden w:val="1"/>
    <w:unhideWhenUsed w:val="1"/>
    <w:rsid w:val="00985BA4"/>
    <w:rPr>
      <w:color w:val="800080" w:themeColor="followedHyperlink"/>
      <w:u w:val="single"/>
    </w:rPr>
  </w:style>
  <w:style w:type="paragraph" w:styleId="BalloonText">
    <w:name w:val="Balloon Text"/>
    <w:basedOn w:val="Normal"/>
    <w:link w:val="BalloonTextChar"/>
    <w:uiPriority w:val="99"/>
    <w:semiHidden w:val="1"/>
    <w:unhideWhenUsed w:val="1"/>
    <w:rsid w:val="00473847"/>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73847"/>
    <w:rPr>
      <w:rFonts w:ascii="Tahoma" w:cs="Tahoma" w:hAnsi="Tahoma"/>
      <w:sz w:val="16"/>
      <w:szCs w:val="16"/>
    </w:rPr>
  </w:style>
  <w:style w:type="paragraph" w:styleId="Subtitle">
    <w:name w:val="Subtitle"/>
    <w:basedOn w:val="Normal"/>
    <w:next w:val="Normal"/>
    <w:pPr>
      <w:jc w:val="center"/>
    </w:pPr>
    <w:rPr>
      <w:rFonts w:ascii="Overlock" w:cs="Overlock" w:eastAsia="Overlock" w:hAnsi="Overlock"/>
      <w:sz w:val="36"/>
      <w:szCs w:val="36"/>
    </w:rPr>
  </w:style>
  <w:style w:type="paragraph" w:styleId="Subtitle">
    <w:name w:val="Subtitle"/>
    <w:basedOn w:val="Normal"/>
    <w:next w:val="Normal"/>
    <w:pPr>
      <w:pageBreakBefore w:val="0"/>
      <w:jc w:val="center"/>
    </w:pPr>
    <w:rPr>
      <w:rFonts w:ascii="Overlock" w:cs="Overlock" w:eastAsia="Overlock" w:hAnsi="Overlock"/>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Y+RJjPIYb6Atxlz9ahCEk1Oalw==">AMUW2mUkegzYNI9mzgMuW3CVc+m3WBAtJ4MpNf4/2pGyghsXhGCHnQb+c7Lfc43w+x1dNWfKbNJiJAxie9h8UFAmtGfoxz2rmsho5Bm5KL52ukaWx9jScc4=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2019-06-01T00:45:00Z</dcterms:created>
  <dc:creator>Martha Ann Todd</dc:creator>
</cp:coreProperties>
</file>